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3189" w14:textId="6EFCEA8F" w:rsidR="00491261" w:rsidRDefault="00491261" w:rsidP="00491261">
      <w:pPr>
        <w:widowControl w:val="0"/>
        <w:contextualSpacing/>
        <w:jc w:val="both"/>
        <w:rPr>
          <w:rFonts w:ascii="Arial" w:hAnsi="Arial" w:cs="Arial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487DBF" wp14:editId="77BF56F9">
            <wp:simplePos x="0" y="0"/>
            <wp:positionH relativeFrom="margin">
              <wp:align>left</wp:align>
            </wp:positionH>
            <wp:positionV relativeFrom="paragraph">
              <wp:posOffset>7559</wp:posOffset>
            </wp:positionV>
            <wp:extent cx="944880" cy="791210"/>
            <wp:effectExtent l="0" t="0" r="7620" b="8890"/>
            <wp:wrapTight wrapText="bothSides">
              <wp:wrapPolygon edited="0">
                <wp:start x="0" y="0"/>
                <wp:lineTo x="0" y="21323"/>
                <wp:lineTo x="21339" y="21323"/>
                <wp:lineTo x="21339" y="0"/>
                <wp:lineTo x="0" y="0"/>
              </wp:wrapPolygon>
            </wp:wrapTight>
            <wp:docPr id="3782981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ECA49" w14:textId="77777777" w:rsidR="00491261" w:rsidRDefault="00491261" w:rsidP="00491261">
      <w:pPr>
        <w:widowControl w:val="0"/>
        <w:contextualSpacing/>
        <w:jc w:val="both"/>
        <w:rPr>
          <w:rFonts w:ascii="Arial" w:hAnsi="Arial" w:cs="Arial"/>
          <w:b/>
          <w:bCs/>
          <w:lang w:val="en-US"/>
        </w:rPr>
      </w:pPr>
    </w:p>
    <w:p w14:paraId="328541EB" w14:textId="6F6E2135" w:rsidR="00491261" w:rsidRPr="00491261" w:rsidRDefault="00491261" w:rsidP="00491261">
      <w:pPr>
        <w:widowControl w:val="0"/>
        <w:contextualSpacing/>
        <w:jc w:val="both"/>
        <w:rPr>
          <w:rFonts w:ascii="Arial" w:hAnsi="Arial" w:cs="Arial"/>
          <w:b/>
          <w:bCs/>
          <w:lang w:val="en-US"/>
        </w:rPr>
      </w:pPr>
      <w:r w:rsidRPr="00491261">
        <w:rPr>
          <w:rFonts w:ascii="Arial" w:hAnsi="Arial" w:cs="Arial"/>
          <w:b/>
          <w:bCs/>
          <w:lang w:val="en-US"/>
        </w:rPr>
        <w:t>GAMA IQ SFERA</w:t>
      </w:r>
    </w:p>
    <w:p w14:paraId="288BA0D8" w14:textId="77777777" w:rsidR="00491261" w:rsidRDefault="00491261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64A14B2D" w14:textId="77777777" w:rsidR="00491261" w:rsidRDefault="00491261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268A8F30" w14:textId="789D3C69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Va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multumim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achizitionarea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GA.MA PROFESSIONAL.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Suntem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convinsi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aprecia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atentia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care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proiectat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fabricat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Cercetarea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GA.MA PROFESSIONAL continua constant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combine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inovatia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tehnologia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inalta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calitate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realizate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moderne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tehnici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materiale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lucru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garanteaza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optime, dedicate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exigenti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doresc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rezultate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exceptionale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salonul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profesional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cat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acasa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4912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cititi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atentie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instructiunile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pastrati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consultari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ulterioare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2CA3EEFE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AVERTISMENTE:</w:t>
      </w:r>
    </w:p>
    <w:p w14:paraId="281455D9" w14:textId="1ACDEA00" w:rsidR="00973A02" w:rsidRPr="00491261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491261">
        <w:rPr>
          <w:rFonts w:ascii="Arial" w:hAnsi="Arial" w:cs="Arial"/>
          <w:b/>
          <w:bCs/>
          <w:sz w:val="16"/>
          <w:szCs w:val="16"/>
          <w:lang w:val="en-US"/>
        </w:rPr>
        <w:t>CITITI CU ATENTIE INAINTE DE UTILIZAREA PRODUSULUI.PASTRATI ACESTE INSTRUCTIUNI.</w:t>
      </w:r>
    </w:p>
    <w:p w14:paraId="55B33B9A" w14:textId="4D9C7C44" w:rsidR="00641CF3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491261">
        <w:rPr>
          <w:rFonts w:ascii="Arial" w:hAnsi="Arial" w:cs="Arial"/>
          <w:b/>
          <w:bCs/>
          <w:sz w:val="16"/>
          <w:szCs w:val="16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>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Acest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destinat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catre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persoane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(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inclusiv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copii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)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capacitati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fizice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senzoriale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mentale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reduse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ori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fara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experienta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cunostinte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exceptia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cazului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care sunt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supravegheate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instruite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privind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catre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persoana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responsabila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lor. </w:t>
      </w:r>
      <w:r w:rsidRPr="00491261">
        <w:rPr>
          <w:rFonts w:ascii="Arial" w:hAnsi="Arial" w:cs="Arial"/>
          <w:b/>
          <w:bCs/>
          <w:sz w:val="16"/>
          <w:szCs w:val="16"/>
          <w:lang w:val="en-US"/>
        </w:rPr>
        <w:t>2.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Copiii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supravegheati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asigura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ca nu se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joaca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491261">
        <w:rPr>
          <w:rFonts w:ascii="Arial" w:hAnsi="Arial" w:cs="Arial"/>
          <w:b/>
          <w:bCs/>
          <w:sz w:val="16"/>
          <w:szCs w:val="16"/>
          <w:lang w:val="en-US"/>
        </w:rPr>
        <w:t>3.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cablul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alimentare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deteriorat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acesta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inlocuit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producator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centrul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service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autorizat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personal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calificat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evita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orice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pericol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491261">
        <w:rPr>
          <w:rFonts w:ascii="Arial" w:hAnsi="Arial" w:cs="Arial"/>
          <w:b/>
          <w:bCs/>
          <w:sz w:val="16"/>
          <w:szCs w:val="16"/>
          <w:lang w:val="en-US"/>
        </w:rPr>
        <w:t>4.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Cand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baie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scoateti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-l din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dupa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deoarece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apropierea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reprezinta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risc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chiar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oprit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491261">
        <w:rPr>
          <w:rFonts w:ascii="Arial" w:hAnsi="Arial" w:cs="Arial"/>
          <w:b/>
          <w:bCs/>
          <w:sz w:val="16"/>
          <w:szCs w:val="16"/>
          <w:lang w:val="en-US"/>
        </w:rPr>
        <w:t>5.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Ca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masura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suplimentara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se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recomanda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instalarea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unui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dispozitiv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protectie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diferentiala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(RCD) cu un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curent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rezidual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nominal de maximum 30 mA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circuitul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electric al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baii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Consultati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un electrician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recomandari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="00973A02" w:rsidRPr="00852BEC">
        <w:rPr>
          <w:rFonts w:ascii="Arial" w:hAnsi="Arial" w:cs="Arial"/>
          <w:b/>
          <w:bCs/>
          <w:sz w:val="16"/>
          <w:szCs w:val="16"/>
          <w:lang w:val="en-US"/>
        </w:rPr>
        <w:t>ATENTIE: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orice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operatiune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deconectati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la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sursa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alimentare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>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Curatati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periodic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produse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abrazive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>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orice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operatiune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intretinere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deconectati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la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sursa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alimentare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>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6.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Pentru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prevazut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dubla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izolatie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doar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interior.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7.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Asigurati-va ca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tensiunea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retelei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electrice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corespunde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indicata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pe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Orice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eroare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conectare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provoca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deteriorari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ireparabile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anuleaza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garantia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8.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Risc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arsuri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Accesoriile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devin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foarte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fierbinti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timpul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Evitati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contactul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partile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fierbinti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Tineti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departe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copiii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mici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ales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timpul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racirii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9.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Opriti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par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cand 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chiar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perioade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scurte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10.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introduceti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udati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11.</w:t>
      </w:r>
      <w:r w:rsidR="00973A02" w:rsidRPr="002F7301">
        <w:rPr>
          <w:rFonts w:ascii="Arial" w:hAnsi="Arial" w:cs="Arial"/>
          <w:b/>
          <w:bCs/>
          <w:sz w:val="16"/>
          <w:szCs w:val="16"/>
          <w:lang w:val="en-US"/>
        </w:rPr>
        <w:t>ATENTIE: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cada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dus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apropierea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recipientelor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12.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Scoateti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orice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procedura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intretinere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13.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Asigurati-va ca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orificiile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admisie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evacuare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aerului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nu sunt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blocate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14.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scoateti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tragand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cablu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;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trageti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intotdeauna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stecher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15.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prelungitoare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16.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curatati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produse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abrazive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corozive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17.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temperaturi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sub 0°C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35°C.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18.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Acest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destinat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exclusiv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casnice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cazul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comerciale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necorespunzatoare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nerespectarii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instructiunilor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producatorul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asuma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responsabilitatea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iar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garantia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devine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nula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19.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conformitate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politica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noastra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imbunatatire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continua, ne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rezervam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dreptul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modifica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standardele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produsului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fara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notificare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prealabila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20.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Acest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fi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utilizat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altitudini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pana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la 2000 m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deasupra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nivelului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mari</w:t>
      </w:r>
      <w:r w:rsidR="00973A02" w:rsidRPr="002F7301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="00973A02" w:rsidRPr="002F7301">
        <w:rPr>
          <w:rFonts w:ascii="Arial" w:hAnsi="Arial" w:cs="Arial"/>
          <w:sz w:val="16"/>
          <w:szCs w:val="16"/>
          <w:lang w:val="en-US"/>
        </w:rPr>
        <w:t>.</w:t>
      </w:r>
      <w:r w:rsidR="00973A02" w:rsidRPr="002F7301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21.</w:t>
      </w:r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lasati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niciodata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nesupravegheat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conectat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Pr="002F7301">
        <w:rPr>
          <w:rFonts w:ascii="Arial" w:hAnsi="Arial" w:cs="Arial"/>
          <w:b/>
          <w:bCs/>
          <w:sz w:val="16"/>
          <w:szCs w:val="16"/>
          <w:lang w:val="en-US"/>
        </w:rPr>
        <w:t>22.</w:t>
      </w:r>
      <w:r w:rsidR="002F7301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Asezati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intotdeauna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impreuna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suportul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daca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inclus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, pe o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suprafata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plana,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stabila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rezistenta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="00973A02" w:rsidRPr="00852BEC">
        <w:rPr>
          <w:rFonts w:ascii="Arial" w:hAnsi="Arial" w:cs="Arial"/>
          <w:sz w:val="16"/>
          <w:szCs w:val="16"/>
          <w:lang w:val="en-US"/>
        </w:rPr>
        <w:t>caldura</w:t>
      </w:r>
      <w:proofErr w:type="spellEnd"/>
      <w:r w:rsidR="00973A02"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320EBCD" w14:textId="77777777" w:rsidR="002F7301" w:rsidRPr="002F7301" w:rsidRDefault="002F7301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03C99F7B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apropierea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cazilor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baie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altor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recipiente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8F7F591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proiectat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dubla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izolatie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dumneavoastra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B94AB3F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Simbolul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ambalaj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indica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faptul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considerat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deseu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menajer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obisnuit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decideti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eliminati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predat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specializat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colectarea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reciclarea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echipamentelor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electrice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electronice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2D2059CF" w14:textId="75F820C0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Prin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eliminarea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corecta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contribuiti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prevenirea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posibilelor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negative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asupra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mediului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sanatatii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care pot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urma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tratarii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necorespunzatoare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informatii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suplimentare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despre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reciclarea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contactati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primaria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serviciul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local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salubritate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magazinul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achizitionat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540880C0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Instructiuni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utilizare</w:t>
      </w:r>
      <w:proofErr w:type="spellEnd"/>
    </w:p>
    <w:p w14:paraId="6540213C" w14:textId="77777777" w:rsidR="00973A02" w:rsidRPr="00852BEC" w:rsidRDefault="00973A02" w:rsidP="00491261">
      <w:pPr>
        <w:widowControl w:val="0"/>
        <w:numPr>
          <w:ilvl w:val="0"/>
          <w:numId w:val="3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Asigurati-va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mainile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sunt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complet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conecta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6847F2AE" w14:textId="5B1FE103" w:rsidR="00973A02" w:rsidRPr="00852BEC" w:rsidRDefault="00973A02" w:rsidP="00491261">
      <w:pPr>
        <w:widowControl w:val="0"/>
        <w:numPr>
          <w:ilvl w:val="0"/>
          <w:numId w:val="3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conectati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glisati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intrerupatorul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0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I. </w:t>
      </w:r>
    </w:p>
    <w:p w14:paraId="2B35EF07" w14:textId="71081B4F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La prima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 cu cel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redus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flux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minima.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LED de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butoanele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laterale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selectie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aprinde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0E965C19" w14:textId="02DB058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3727F0">
        <w:rPr>
          <w:rFonts w:ascii="Arial" w:hAnsi="Arial" w:cs="Arial"/>
          <w:b/>
          <w:bCs/>
          <w:sz w:val="16"/>
          <w:szCs w:val="16"/>
          <w:lang w:val="en-US"/>
        </w:rPr>
        <w:t>IN NICIUN CAZ NU UTILIZATI USCATORUL FARA SISTEMUL DE FILTRARE MONTAT CORECT.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afecta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grav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acestuia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provoca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ireparabile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3957D7BD" w14:textId="0103143C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79FC5163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VITEZA FLUXULUI DE AER</w:t>
      </w:r>
    </w:p>
    <w:p w14:paraId="71D5BB9B" w14:textId="6B90F8C0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prevazut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reglarea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fiecare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data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creste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progresiv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lucru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indicat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LED-urile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albe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atingerea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maxime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(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3),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noua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readuce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minima (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1).</w:t>
      </w:r>
    </w:p>
    <w:p w14:paraId="2F8B0EB0" w14:textId="6E2BDF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04BF46A4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FUNCTIA TURBO</w:t>
      </w:r>
    </w:p>
    <w:p w14:paraId="28DAA476" w14:textId="06F32D66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echipat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Turbo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maximizarea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mentinut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5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maxima,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mareste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turatia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92.000 RPM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10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permitand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rapida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6E409BF" w14:textId="2428D5BD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5556DE25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SETAREA TEMPERATURII</w:t>
      </w:r>
    </w:p>
    <w:p w14:paraId="4447B91D" w14:textId="4C7132B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niveluri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pot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reglate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selectie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fiecare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creste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lastRenderedPageBreak/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indicata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LED-urile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rosii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atingerea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nivelului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maxim,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noua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readuce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nivelul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minim. </w:t>
      </w:r>
    </w:p>
    <w:p w14:paraId="0E9560C9" w14:textId="32BC6775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13AEAAEE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JET DE AER RECE – COLD SHOT</w:t>
      </w:r>
    </w:p>
    <w:p w14:paraId="69BFAEA1" w14:textId="4BF9086A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Cold Shot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permite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jet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ajutand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coafurii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eliberarea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revine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anterioara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799B4B99" w14:textId="00D9AF2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55B0291D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FUNCTIA DE BLOCARE</w:t>
      </w:r>
    </w:p>
    <w:p w14:paraId="6226132D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selectarea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dorite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intrerupatorul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Lock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evita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modificarea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accidentala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setarilor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36379D5F" w14:textId="7715F47C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Puteti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continuare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liber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COLD SHOT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Turbo.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deblocare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intrerupatorul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inapoi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ON. </w:t>
      </w:r>
    </w:p>
    <w:p w14:paraId="0E9D2520" w14:textId="3A210EC2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3DA5E769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EFECTUL VENTURI</w:t>
      </w:r>
    </w:p>
    <w:p w14:paraId="20AB761F" w14:textId="20512446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Designul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exclusiv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iQ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Sfera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imbunatateste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Venturi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distribuirea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flux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aspiratie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consum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suplimentar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energie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6CDF47F8" w14:textId="21400D09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4CD8E496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AUTO-CURATARE</w:t>
      </w:r>
    </w:p>
    <w:p w14:paraId="49A403ED" w14:textId="069DCE9D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auto-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ajuta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mentinerea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prelungirea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duratei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sale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eliminarea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murdariei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acumulate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efectuarea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proces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fiecare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zi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343788DE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Procedura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:</w:t>
      </w:r>
    </w:p>
    <w:p w14:paraId="7BB06375" w14:textId="1B9417A8" w:rsidR="00973A02" w:rsidRPr="003727F0" w:rsidRDefault="00973A02" w:rsidP="00491261">
      <w:pPr>
        <w:widowControl w:val="0"/>
        <w:numPr>
          <w:ilvl w:val="0"/>
          <w:numId w:val="4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initiala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: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mutand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intrerupatorul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0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apoi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Asigurati-va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nu sunt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atasate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727F0">
        <w:rPr>
          <w:rFonts w:ascii="Arial" w:hAnsi="Arial" w:cs="Arial"/>
          <w:b/>
          <w:bCs/>
          <w:sz w:val="16"/>
          <w:szCs w:val="16"/>
          <w:lang w:val="en-US"/>
        </w:rPr>
        <w:t>Atentie</w:t>
      </w:r>
      <w:proofErr w:type="spellEnd"/>
      <w:r w:rsidRPr="003727F0">
        <w:rPr>
          <w:rFonts w:ascii="Arial" w:hAnsi="Arial" w:cs="Arial"/>
          <w:b/>
          <w:bCs/>
          <w:sz w:val="16"/>
          <w:szCs w:val="16"/>
          <w:lang w:val="en-US"/>
        </w:rPr>
        <w:t>:</w:t>
      </w:r>
      <w:r w:rsidRPr="003727F0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3727F0">
        <w:rPr>
          <w:rFonts w:ascii="Arial" w:hAnsi="Arial" w:cs="Arial"/>
          <w:sz w:val="16"/>
          <w:szCs w:val="16"/>
          <w:lang w:val="en-US"/>
        </w:rPr>
        <w:t>porniti</w:t>
      </w:r>
      <w:proofErr w:type="spellEnd"/>
      <w:r w:rsidRP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727F0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727F0">
        <w:rPr>
          <w:rFonts w:ascii="Arial" w:hAnsi="Arial" w:cs="Arial"/>
          <w:sz w:val="16"/>
          <w:szCs w:val="16"/>
          <w:lang w:val="en-US"/>
        </w:rPr>
        <w:t>fara</w:t>
      </w:r>
      <w:proofErr w:type="spellEnd"/>
      <w:r w:rsidRP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727F0">
        <w:rPr>
          <w:rFonts w:ascii="Arial" w:hAnsi="Arial" w:cs="Arial"/>
          <w:sz w:val="16"/>
          <w:szCs w:val="16"/>
          <w:lang w:val="en-US"/>
        </w:rPr>
        <w:t>filtrele</w:t>
      </w:r>
      <w:proofErr w:type="spellEnd"/>
      <w:r w:rsidRP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727F0">
        <w:rPr>
          <w:rFonts w:ascii="Arial" w:hAnsi="Arial" w:cs="Arial"/>
          <w:sz w:val="16"/>
          <w:szCs w:val="16"/>
          <w:lang w:val="en-US"/>
        </w:rPr>
        <w:t>montate</w:t>
      </w:r>
      <w:proofErr w:type="spellEnd"/>
      <w:r w:rsidRPr="003727F0">
        <w:rPr>
          <w:rFonts w:ascii="Arial" w:hAnsi="Arial" w:cs="Arial"/>
          <w:sz w:val="16"/>
          <w:szCs w:val="16"/>
          <w:lang w:val="en-US"/>
        </w:rPr>
        <w:t>.</w:t>
      </w:r>
    </w:p>
    <w:p w14:paraId="38E4822E" w14:textId="6F0C0AF7" w:rsidR="00973A02" w:rsidRPr="00852BEC" w:rsidRDefault="00973A02" w:rsidP="00491261">
      <w:pPr>
        <w:widowControl w:val="0"/>
        <w:numPr>
          <w:ilvl w:val="0"/>
          <w:numId w:val="5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Activarea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: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mentineti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butonul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5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3162F029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Secventa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automata de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curatare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:</w:t>
      </w:r>
    </w:p>
    <w:p w14:paraId="3BA41961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LED-urile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albe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aprinde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succesiv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creand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ascendenta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indicand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procesul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desfasurare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216E78D4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evacuat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partea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frontala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5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urmat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10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flux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invers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261E27A5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finalizarea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procesului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LED-urile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inceta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clipeasca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DE3BB7B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doriti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repetati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ciclul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asteptati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30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reactivare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C9CCCDF" w14:textId="3CCB373E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toata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durata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procesului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asigurati-va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admisia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evacuarea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sunt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obstructionate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evitati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contactul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orice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suprafata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finalizarea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ciclului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auto-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pregatit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normala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766C2C53" w14:textId="3140C812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2EED5787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FUNCTIA MEMORY / PREFERINTE UTILIZATOR</w:t>
      </w:r>
    </w:p>
    <w:p w14:paraId="624394C2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par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prevazut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memorie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retine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preferintele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29DFC2E7" w14:textId="08593C71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ultima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viteza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salvata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astfel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incat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urmatoarea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setari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memorate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Chiar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deconectarea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sursa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alimentare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pastreaza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memorie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repornire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setarile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configurate anterior.</w:t>
      </w:r>
    </w:p>
    <w:p w14:paraId="7B409540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CURATARE SI INTRETINERE</w:t>
      </w:r>
    </w:p>
    <w:p w14:paraId="2C74BAE0" w14:textId="685C9D60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iQ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Sfera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prevazut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doua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detasabile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: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metalic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microperforat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textil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unica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special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concepute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impiedica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patrunderea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impuritatilor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mediu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motor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par.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Mentinerea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esentiala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prelungirea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duratei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optime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prevenirea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masura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protectie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afisa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avertizari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exista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acumulare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excesiva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cazuri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LED-urile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incepe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clipeasca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sincronizat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indica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necesitatea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verificarii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efectuarea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ciclului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auto-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fiecare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mediul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profesional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unica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inlocuit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fiecare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7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zile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lucratoare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casnica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inlocuirea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acestuia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data pe luna.</w:t>
      </w:r>
    </w:p>
    <w:p w14:paraId="36735F31" w14:textId="75342636" w:rsidR="00973A02" w:rsidRPr="005F6DD4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AVERTISMENT:</w:t>
      </w:r>
      <w:r w:rsidR="005F6DD4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Acumularea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murdariei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reduce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scurta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durata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317B4A5" w14:textId="1D481E0D" w:rsidR="00973A02" w:rsidRPr="00491261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</w:rPr>
      </w:pPr>
    </w:p>
    <w:p w14:paraId="3F79C940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PROCESUL CORECT DE CURATARE A FILTRULUI</w:t>
      </w:r>
    </w:p>
    <w:p w14:paraId="3E2A75A4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CURATARE MANUALA</w:t>
      </w:r>
    </w:p>
    <w:p w14:paraId="7DEFF9CE" w14:textId="77777777" w:rsidR="00973A02" w:rsidRPr="00852BEC" w:rsidRDefault="00973A02" w:rsidP="00491261">
      <w:pPr>
        <w:widowControl w:val="0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deconectati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de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sursa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alimentare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7A4F3CE2" w14:textId="77777777" w:rsidR="00973A02" w:rsidRPr="00852BEC" w:rsidRDefault="00973A02" w:rsidP="00491261">
      <w:pPr>
        <w:widowControl w:val="0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Indepartati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metalic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microperforat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tragandu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spate.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magnetizat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4CDF9D6A" w14:textId="77777777" w:rsidR="00973A02" w:rsidRPr="00852BEC" w:rsidRDefault="00973A02" w:rsidP="00491261">
      <w:pPr>
        <w:widowControl w:val="0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Dupa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indepartare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vizibila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carcasa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plastic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contine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textil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unica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zonele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indicate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trageti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carcasa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spate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scoate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39A6DA54" w14:textId="77777777" w:rsidR="00973A02" w:rsidRPr="00852BEC" w:rsidRDefault="00973A02" w:rsidP="00491261">
      <w:pPr>
        <w:widowControl w:val="0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Indepartati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unica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inlocuiti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nou.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Reintroduceti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carcasa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aliniind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-o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initiala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511294CB" w14:textId="77777777" w:rsidR="00973A02" w:rsidRPr="00852BEC" w:rsidRDefault="00973A02" w:rsidP="00491261">
      <w:pPr>
        <w:widowControl w:val="0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metalic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detasabil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indepartarea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prafului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particulelor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spalat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sub jet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frecand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interiorul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exteriorul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Apa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curga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interior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exterior. </w:t>
      </w:r>
    </w:p>
    <w:p w14:paraId="212897DB" w14:textId="76EADD3B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persista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carpa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umeda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geamurilor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detergenti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neaprobate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complet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reinstalare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2D56771D" w14:textId="77777777" w:rsidR="00973A02" w:rsidRPr="00852BEC" w:rsidRDefault="00973A02" w:rsidP="00491261">
      <w:pPr>
        <w:widowControl w:val="0"/>
        <w:numPr>
          <w:ilvl w:val="0"/>
          <w:numId w:val="7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Reinstalati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metalic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asigurandu-va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aliniat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corect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ghidajele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montare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Magnetul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daca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pozitionat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corect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(Fig. 10) </w:t>
      </w:r>
    </w:p>
    <w:p w14:paraId="6924631B" w14:textId="781C536C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33FAFF44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CURATAREA MANUALA A GRILEI METALICE FRONTALE</w:t>
      </w:r>
    </w:p>
    <w:p w14:paraId="3F1FA23A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par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prevazut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grila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metalica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microperforata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partea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frontala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mentinuta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libera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obstructii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3B9F72B2" w14:textId="53D17E84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lastRenderedPageBreak/>
        <w:t xml:space="preserve">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inclusa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kitul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intretinere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6EFFF885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ATENTIE:</w:t>
      </w:r>
    </w:p>
    <w:p w14:paraId="6CEDE8B2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Grila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frontala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introdusa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chimice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7E04E188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agentilor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grila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permanent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par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anula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garantia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1C4D1BC4" w14:textId="71B9438D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552EDD55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eSYSTEM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-C</w:t>
      </w:r>
    </w:p>
    <w:p w14:paraId="01EDE963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eSystem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-C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exclusiv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GA.MA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permite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iQ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Sfera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detecteze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conditiile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necorespunzatoare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prelungeasca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durata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ofere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maxima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1F1F36D6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previne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intreruperile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coafarii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constante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putere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maxima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economie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energie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B87683E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monitorizeaza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consumul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energie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adaptandu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-se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tipul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par.</w:t>
      </w:r>
    </w:p>
    <w:p w14:paraId="64B6DB5A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Cum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functioneaza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?</w:t>
      </w:r>
    </w:p>
    <w:p w14:paraId="5609FAD0" w14:textId="0E8592F1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corect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sunt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LED-ul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rosu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inferior,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aflat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langa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indicatorul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„CLEAN/CHANGE FILTER”,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incepe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clipeasca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avertiza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57E7E5B6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activat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putin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30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LED-urile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aprinde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succesiv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sus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jos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creand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unda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descendenta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ultimul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LED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atins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ramane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aprins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clipi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scurt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inainte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a se stinge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impreuna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celelalte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Aceasta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secventa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repeta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indica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corecta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76646363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activat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mult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30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secunde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bloca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preveni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445B8DE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nou, LED-urile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clipi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repetand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secventa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descrisa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anterior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reaminti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verifice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1D1BF58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deja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inlocuit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normal.</w:t>
      </w:r>
    </w:p>
    <w:p w14:paraId="764F47B2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Ce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facut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sistemul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activeaza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:</w:t>
      </w:r>
    </w:p>
    <w:p w14:paraId="5A7E7F0F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41DD44FB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Verificati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textil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: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daca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inlocuiti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imediat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0AC258D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metalic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exterior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kitul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intretinere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4729804B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Asigurati-va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iesirea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obstructionata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1E2B9092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eSystem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-C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ramane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activ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dupa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ambelor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contactati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service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autorizat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855E3EB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Sfat:</w:t>
      </w:r>
    </w:p>
    <w:p w14:paraId="62156EA8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frecventa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chimice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cosmetice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saloane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bloca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Chiar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daca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murdaria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intotdeauna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vizibila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important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verificati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lumina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detecta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eventualele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blocaje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B431D63" w14:textId="6B617906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08CB508F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POZITIA RECOMANDATA PENTRU BRUSHING</w:t>
      </w:r>
    </w:p>
    <w:p w14:paraId="55CF980D" w14:textId="6ECE7930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Datorita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performantelor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ridicate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ale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presiunii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iQ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Sfera are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brushing,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menita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protejeze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calitatea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optimizeze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Nivelul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brushing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treapta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2-a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foarte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fin,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treapta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1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temperatura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18090098" w14:textId="156CBE50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2C6880D7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DETECTAREA DEFECTIUNILOR / DIAGNOSTICARE</w:t>
      </w:r>
    </w:p>
    <w:p w14:paraId="402385BB" w14:textId="77777777" w:rsidR="00973A02" w:rsidRPr="00852BEC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echipat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multi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senzori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monitorizeaza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constant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parametrii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7B656F93" w14:textId="3EF6AE0F" w:rsidR="00973A02" w:rsidRPr="003727F0" w:rsidRDefault="00973A02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detectata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situatie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extrema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anormala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impiedica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proteja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cat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Orice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anomalie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detectata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indicata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printr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-un cod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luminos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intermitent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afisat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partea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laterala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Deoarece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anomalii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pot fi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temporare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(de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exemplu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supraincalzirea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cauzata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indelungata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),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recomandam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urmatorii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:</w:t>
      </w:r>
    </w:p>
    <w:p w14:paraId="08BEECF6" w14:textId="77777777" w:rsidR="00852BEC" w:rsidRPr="00852BEC" w:rsidRDefault="00852BEC" w:rsidP="00491261">
      <w:pPr>
        <w:widowControl w:val="0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intrerupatorul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OFF (0). </w:t>
      </w:r>
    </w:p>
    <w:p w14:paraId="1F953BB0" w14:textId="77777777" w:rsidR="00852BEC" w:rsidRPr="00852BEC" w:rsidRDefault="00852BEC" w:rsidP="00491261">
      <w:pPr>
        <w:widowControl w:val="0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Deconectati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3B1F89C2" w14:textId="77777777" w:rsidR="00852BEC" w:rsidRPr="00852BEC" w:rsidRDefault="00852BEC" w:rsidP="00491261">
      <w:pPr>
        <w:widowControl w:val="0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Asteptati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2 minute,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apoi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reconectati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la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din nou. </w:t>
      </w:r>
    </w:p>
    <w:p w14:paraId="43F4A181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defectiunea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temporara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normal.</w:t>
      </w:r>
    </w:p>
    <w:p w14:paraId="1AE4BD63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problema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reapare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contactati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punctul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vanzare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serviciul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tehnic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asistenta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GA.MA.</w:t>
      </w:r>
    </w:p>
    <w:p w14:paraId="54424B8A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Nota:</w:t>
      </w:r>
    </w:p>
    <w:p w14:paraId="0E58DF67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Deoarece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iQ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Sfera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echipat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electronic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sofisticat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sensibil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variatie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tensiune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declansa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semnal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eroare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determinand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27F25F9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Aceasta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normala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reprezinta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mecanism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auto-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protectie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2E073BB" w14:textId="07CDC288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57C4C891" w14:textId="77777777" w:rsidR="00852BEC" w:rsidRPr="00852BEC" w:rsidRDefault="00852BEC" w:rsidP="003727F0">
      <w:pPr>
        <w:widowControl w:val="0"/>
        <w:contextualSpacing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ACCESORII</w:t>
      </w:r>
    </w:p>
    <w:p w14:paraId="334F4848" w14:textId="02378D91" w:rsidR="00852BEC" w:rsidRPr="00852BEC" w:rsidRDefault="00852BEC" w:rsidP="003727F0">
      <w:pPr>
        <w:widowControl w:val="0"/>
        <w:contextualSpacing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Star</w:t>
      </w:r>
      <w:r w:rsidR="008F462D">
        <w:rPr>
          <w:rFonts w:ascii="Arial" w:hAnsi="Arial" w:cs="Arial"/>
          <w:sz w:val="16"/>
          <w:szCs w:val="16"/>
          <w:lang w:val="en-US"/>
        </w:rPr>
        <w:t>,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 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ingust</w:t>
      </w:r>
      <w:proofErr w:type="spellEnd"/>
      <w:r w:rsidR="008F462D">
        <w:rPr>
          <w:rFonts w:ascii="Arial" w:hAnsi="Arial" w:cs="Arial"/>
          <w:sz w:val="16"/>
          <w:szCs w:val="16"/>
          <w:lang w:val="en-US"/>
        </w:rPr>
        <w:t>,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 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ultra-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ingusta</w:t>
      </w:r>
      <w:proofErr w:type="spellEnd"/>
      <w:r w:rsidR="008F462D">
        <w:rPr>
          <w:rFonts w:ascii="Arial" w:hAnsi="Arial" w:cs="Arial"/>
          <w:sz w:val="16"/>
          <w:szCs w:val="16"/>
          <w:lang w:val="en-US"/>
        </w:rPr>
        <w:t xml:space="preserve">,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difuzor</w:t>
      </w:r>
      <w:proofErr w:type="spellEnd"/>
      <w:r w:rsidR="008F462D">
        <w:rPr>
          <w:rFonts w:ascii="Arial" w:hAnsi="Arial" w:cs="Arial"/>
          <w:sz w:val="16"/>
          <w:szCs w:val="16"/>
          <w:lang w:val="en-US"/>
        </w:rPr>
        <w:t xml:space="preserve">, </w:t>
      </w:r>
      <w:r w:rsidRPr="00852BEC">
        <w:rPr>
          <w:rFonts w:ascii="Arial" w:hAnsi="Arial" w:cs="Arial"/>
          <w:sz w:val="16"/>
          <w:szCs w:val="16"/>
          <w:lang w:val="en-US"/>
        </w:rPr>
        <w:t>1 Smart Holder</w:t>
      </w:r>
      <w:r w:rsidR="003727F0">
        <w:rPr>
          <w:rFonts w:ascii="Arial" w:hAnsi="Arial" w:cs="Arial"/>
          <w:sz w:val="16"/>
          <w:szCs w:val="16"/>
          <w:lang w:val="en-US"/>
        </w:rPr>
        <w:t xml:space="preserve">,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</w:t>
      </w:r>
      <w:proofErr w:type="spellEnd"/>
      <w:r w:rsidR="003727F0">
        <w:rPr>
          <w:rFonts w:ascii="Arial" w:hAnsi="Arial" w:cs="Arial"/>
          <w:sz w:val="16"/>
          <w:szCs w:val="16"/>
          <w:lang w:val="en-US"/>
        </w:rPr>
        <w:t xml:space="preserve">,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suport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filtru</w:t>
      </w:r>
      <w:proofErr w:type="spellEnd"/>
      <w:r w:rsidR="003727F0">
        <w:rPr>
          <w:rFonts w:ascii="Arial" w:hAnsi="Arial" w:cs="Arial"/>
          <w:sz w:val="16"/>
          <w:szCs w:val="16"/>
          <w:lang w:val="en-US"/>
        </w:rPr>
        <w:t>,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 100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filtre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unica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folosinta</w:t>
      </w:r>
      <w:proofErr w:type="spellEnd"/>
      <w:r w:rsidR="003727F0">
        <w:rPr>
          <w:rFonts w:ascii="Arial" w:hAnsi="Arial" w:cs="Arial"/>
          <w:sz w:val="16"/>
          <w:szCs w:val="16"/>
          <w:lang w:val="en-US"/>
        </w:rPr>
        <w:t xml:space="preserve">,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  <w:r w:rsidR="003727F0">
        <w:rPr>
          <w:rFonts w:ascii="Arial" w:hAnsi="Arial" w:cs="Arial"/>
          <w:sz w:val="16"/>
          <w:szCs w:val="16"/>
          <w:lang w:val="en-US"/>
        </w:rPr>
        <w:t xml:space="preserve">,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1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laveta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curatare</w:t>
      </w:r>
      <w:proofErr w:type="spellEnd"/>
    </w:p>
    <w:p w14:paraId="0394B153" w14:textId="7BAC891C" w:rsidR="00852BEC" w:rsidRPr="00852BEC" w:rsidRDefault="00852BEC" w:rsidP="003727F0">
      <w:pPr>
        <w:widowControl w:val="0"/>
        <w:contextualSpacing/>
        <w:rPr>
          <w:rFonts w:ascii="Arial" w:hAnsi="Arial" w:cs="Arial"/>
          <w:sz w:val="16"/>
          <w:szCs w:val="16"/>
          <w:lang w:val="en-US"/>
        </w:rPr>
      </w:pPr>
    </w:p>
    <w:p w14:paraId="7A637558" w14:textId="77777777" w:rsidR="00852BEC" w:rsidRPr="00852BEC" w:rsidRDefault="00852BEC" w:rsidP="003727F0">
      <w:pPr>
        <w:widowControl w:val="0"/>
        <w:contextualSpacing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SMART HOLDER CU SENZOR STAND BY</w:t>
      </w:r>
    </w:p>
    <w:p w14:paraId="75063D5C" w14:textId="42D86849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prevazut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senzor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asezat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pe SMART HOLDER.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ridicat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suport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normala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Aceasta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noua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permite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echilibru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optim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efort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timpul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Va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rugam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retineti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SMART HOLDER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dispune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o zona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speciala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senzor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trebuie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suficient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aproape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automata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functioneze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r w:rsidRPr="00852BEC">
        <w:rPr>
          <w:rFonts w:ascii="Arial" w:hAnsi="Arial" w:cs="Arial"/>
          <w:sz w:val="16"/>
          <w:szCs w:val="16"/>
          <w:lang w:val="en-US"/>
        </w:rPr>
        <w:t xml:space="preserve">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corpul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incepe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secventa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luminoasa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0B6CF912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Evitati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asezarea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obiectelor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instabile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nesigure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atunci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pozitionati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indepartati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suport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E9BEABF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NOTA:</w:t>
      </w:r>
    </w:p>
    <w:p w14:paraId="30A4540E" w14:textId="5449FB22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Daca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ramane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modul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Standby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mult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5 minute,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complet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reactivare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opriti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porniti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-</w:t>
      </w:r>
      <w:r w:rsidRPr="00852BEC">
        <w:rPr>
          <w:rFonts w:ascii="Arial" w:hAnsi="Arial" w:cs="Arial"/>
          <w:sz w:val="16"/>
          <w:szCs w:val="16"/>
          <w:lang w:val="en-US"/>
        </w:rPr>
        <w:lastRenderedPageBreak/>
        <w:t>l din nou manual.</w:t>
      </w:r>
    </w:p>
    <w:p w14:paraId="2B396D56" w14:textId="2514EFBC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55244452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INSTRUCTIUNI PENTRU MONTAREA SI UTILIZAREA ACCESORIILOR</w:t>
      </w:r>
    </w:p>
    <w:p w14:paraId="0E649C47" w14:textId="30092E04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Accesoriile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iQ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Sfera sunt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prevazute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cu 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exclusiv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blocare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iesirea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(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tehnologie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brevetata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Venturi).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pozitionati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apasati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printr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-un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clic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3D9A663" w14:textId="24CE9C0F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sistem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permite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sigura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rotirea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la 360°.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indepartare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apucati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zonele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siguranta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marcate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„COOL ZONE”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trageti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2FD1219F" w14:textId="2F3DBCD0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05039BB2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DUZA STAR</w:t>
      </w:r>
    </w:p>
    <w:p w14:paraId="11238869" w14:textId="0FFD9A52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inovator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creeaza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 flux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uniform, ideal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Datorita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efectului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Venturi,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mareste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debitul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distribuie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uniform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spre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exterior.</w:t>
      </w:r>
      <w:r w:rsidR="00372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Designul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previne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cauzata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fluxul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direct de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aer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1B34E1BD" w14:textId="6E815645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56C4CEF9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MONTAREA MANERULUI SUPLIMENTAR SI CURATAREA</w:t>
      </w:r>
    </w:p>
    <w:p w14:paraId="574512F4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MONTAREA MANERULUI SUPLIMENTAR</w:t>
      </w:r>
    </w:p>
    <w:p w14:paraId="0FF4F515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suplimentar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conceput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oferi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prindere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confortabila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similara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unui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traditional,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facilitand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tranzitia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catre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aceasta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noua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tehnologie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436AE352" w14:textId="0818388D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montarea</w:t>
      </w:r>
      <w:proofErr w:type="spellEnd"/>
      <w:r w:rsidRPr="00852BEC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manerului</w:t>
      </w:r>
      <w:proofErr w:type="spellEnd"/>
    </w:p>
    <w:p w14:paraId="769F9F92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Introduceti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cablul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interiorul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glisandu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-l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canalul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dedicat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64B99B9F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Glisati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sus pe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cablu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depaseste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protectia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cablului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3F941F11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Continuati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glisarea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pana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cand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in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partea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inferioara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aparatului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3078B621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r w:rsidRPr="00852BEC">
        <w:rPr>
          <w:rFonts w:ascii="Arial" w:hAnsi="Arial" w:cs="Arial"/>
          <w:sz w:val="16"/>
          <w:szCs w:val="16"/>
          <w:lang w:val="en-US"/>
        </w:rPr>
        <w:t xml:space="preserve">•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Verificati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fie bine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nu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miste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097797E2" w14:textId="243E25E2" w:rsidR="00852BEC" w:rsidRPr="009911AB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b/>
          <w:bCs/>
          <w:sz w:val="16"/>
          <w:szCs w:val="16"/>
          <w:lang w:val="en-US"/>
        </w:rPr>
        <w:t>Nota:</w:t>
      </w:r>
      <w:r w:rsidRPr="00852BEC">
        <w:rPr>
          <w:rFonts w:ascii="Arial" w:hAnsi="Arial" w:cs="Arial"/>
          <w:sz w:val="16"/>
          <w:szCs w:val="16"/>
          <w:lang w:val="en-US"/>
        </w:rPr>
        <w:t>Nu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aplicati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forta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excesiva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Manerul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proiectat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a se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fixa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precis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folosind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presiune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moderata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4C0A7C29" w14:textId="72D785AE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</w:p>
    <w:p w14:paraId="494A208A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PERIE SI LAVETA DE CURATARE</w:t>
      </w:r>
    </w:p>
    <w:p w14:paraId="3BCF1A56" w14:textId="7F400C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intretinerea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dumneavoastra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1E6D8690" w14:textId="77777777" w:rsidR="00852BEC" w:rsidRPr="00852BEC" w:rsidRDefault="00852BEC" w:rsidP="009911AB">
      <w:pPr>
        <w:widowControl w:val="0"/>
        <w:contextualSpacing/>
        <w:rPr>
          <w:rFonts w:ascii="Arial" w:hAnsi="Arial" w:cs="Arial"/>
          <w:b/>
          <w:bCs/>
          <w:sz w:val="16"/>
          <w:szCs w:val="16"/>
          <w:lang w:val="en-US"/>
        </w:rPr>
      </w:pPr>
      <w:r w:rsidRPr="00852BEC">
        <w:rPr>
          <w:rFonts w:ascii="Arial" w:hAnsi="Arial" w:cs="Arial"/>
          <w:b/>
          <w:bCs/>
          <w:sz w:val="16"/>
          <w:szCs w:val="16"/>
          <w:lang w:val="en-US"/>
        </w:rPr>
        <w:t>IMPORTANT:</w:t>
      </w:r>
    </w:p>
    <w:p w14:paraId="6AD002D3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Utilizati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doar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originale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GA.MA.</w:t>
      </w:r>
    </w:p>
    <w:p w14:paraId="4909418D" w14:textId="77777777" w:rsidR="00852BEC" w:rsidRPr="00852BEC" w:rsidRDefault="00852BEC" w:rsidP="00491261">
      <w:pPr>
        <w:widowControl w:val="0"/>
        <w:contextualSpacing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Utilizarea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altor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accesorii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care nu sunt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concepute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pentru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acest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poate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deteriora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uscatorul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de par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anuleaza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garantia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52BEC">
        <w:rPr>
          <w:rFonts w:ascii="Arial" w:hAnsi="Arial" w:cs="Arial"/>
          <w:sz w:val="16"/>
          <w:szCs w:val="16"/>
          <w:lang w:val="en-US"/>
        </w:rPr>
        <w:t>produsului</w:t>
      </w:r>
      <w:proofErr w:type="spellEnd"/>
      <w:r w:rsidRPr="00852BEC">
        <w:rPr>
          <w:rFonts w:ascii="Arial" w:hAnsi="Arial" w:cs="Arial"/>
          <w:sz w:val="16"/>
          <w:szCs w:val="16"/>
          <w:lang w:val="en-US"/>
        </w:rPr>
        <w:t>.</w:t>
      </w:r>
    </w:p>
    <w:p w14:paraId="17C4E56F" w14:textId="77777777" w:rsidR="00491261" w:rsidRPr="009911AB" w:rsidRDefault="00491261" w:rsidP="00491261">
      <w:pPr>
        <w:pStyle w:val="NoSpacing"/>
        <w:jc w:val="both"/>
        <w:rPr>
          <w:b/>
          <w:sz w:val="20"/>
          <w:szCs w:val="20"/>
          <w:lang w:val="it-IT"/>
        </w:rPr>
      </w:pPr>
      <w:r w:rsidRPr="009911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DB00" wp14:editId="51C56BC3">
                <wp:simplePos x="0" y="0"/>
                <wp:positionH relativeFrom="column">
                  <wp:posOffset>-68580</wp:posOffset>
                </wp:positionH>
                <wp:positionV relativeFrom="paragraph">
                  <wp:posOffset>26035</wp:posOffset>
                </wp:positionV>
                <wp:extent cx="2945130" cy="3492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BF580" w14:textId="77777777" w:rsidR="00491261" w:rsidRDefault="00491261" w:rsidP="004912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C9B82" wp14:editId="6266AB42">
                                  <wp:extent cx="2758440" cy="259080"/>
                                  <wp:effectExtent l="0" t="0" r="381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844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3DB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pt;margin-top:2.05pt;width:231.9pt;height:27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wY3QEAAJ8DAAAOAAAAZHJzL2Uyb0RvYy54bWysU9GO0zAQfEfiHyy/0zS5FGjU9HTcqQjp&#10;OJAOPsBxnMQi8Vprt0n5etZO2yvwhnixbK8zOzM72dxOQ88OCp0GU/J0seRMGQm1Nm3Jv3/bvXnP&#10;mfPC1KIHo0p+VI7fbl+/2oy2UBl00NcKGYEYV4y25J33tkgSJzs1CLcAqwwVG8BBeDpim9QoRkIf&#10;+iRbLt8mI2BtEaRyjm4f5iLfRvymUdJ/aRqnPOtLTtx8XDGuVViT7UYULQrbaXmiIf6BxSC0oaYX&#10;qAfhBduj/gtq0BLBQeMXEoYEmkZLFTWQmnT5h5rnTlgVtZA5zl5scv8PVj4dnu1XZH76ABMNMIpw&#10;9hHkD8cM3HfCtOoOEcZOiZoap8GyZLSuOH0arHaFCyDV+BlqGrLYe4hAU4NDcIV0MkKnARwvpqvJ&#10;M0mX2TpfpTdUklS7ydfZKk4lEcX5a4vOf1QwsLApOdJQI7o4PDof2Iji/CQ0M7DTfR8H25vfLuhh&#10;uInsA+GZup+qiV4HFRXUR9KBMOeEck2bDvAnZyNlpOSGQsxZ/8mQE+s0z0Ok4iFfvcvogNeV6roi&#10;jCSgknvO5u29n2O4t6jbjvqcvb8j93Y6CnvhdGJNKYh6T4kNMbs+x1cv/9X2FwAAAP//AwBQSwME&#10;FAAGAAgAAAAhAB1RtAHcAAAACAEAAA8AAABkcnMvZG93bnJldi54bWxMj8FOwzAQRO9I/IO1SNxa&#10;2yVBbYhToQJnoPABbrLEIfE6it028PUsJziOZjTzptzOfhAnnGIXyIBeKhBIdWg6ag28vz0t1iBi&#10;stTYIRAa+MII2+ryorRFE870iqd9agWXUCysAZfSWEgZa4fexmUYkdj7CJO3ieXUymayZy73g1wp&#10;dSu97YgXnB1x57Du90dvYK38c99vVi/RZ986d7uH8Dh+GnN9Nd/fgUg4p78w/OIzOlTMdAhHaqIY&#10;DCy0YvRkINMg2M/yG/52MJBvNMiqlP8PVD8AAAD//wMAUEsBAi0AFAAGAAgAAAAhALaDOJL+AAAA&#10;4QEAABMAAAAAAAAAAAAAAAAAAAAAAFtDb250ZW50X1R5cGVzXS54bWxQSwECLQAUAAYACAAAACEA&#10;OP0h/9YAAACUAQAACwAAAAAAAAAAAAAAAAAvAQAAX3JlbHMvLnJlbHNQSwECLQAUAAYACAAAACEA&#10;eTjsGN0BAACfAwAADgAAAAAAAAAAAAAAAAAuAgAAZHJzL2Uyb0RvYy54bWxQSwECLQAUAAYACAAA&#10;ACEAHVG0AdwAAAAIAQAADwAAAAAAAAAAAAAAAAA3BAAAZHJzL2Rvd25yZXYueG1sUEsFBgAAAAAE&#10;AAQA8wAAAEAFAAAAAA==&#10;" filled="f" stroked="f">
                <v:textbox style="mso-fit-shape-to-text:t">
                  <w:txbxContent>
                    <w:p w14:paraId="09FBF580" w14:textId="77777777" w:rsidR="00491261" w:rsidRDefault="00491261" w:rsidP="00491261">
                      <w:r>
                        <w:rPr>
                          <w:noProof/>
                        </w:rPr>
                        <w:drawing>
                          <wp:inline distT="0" distB="0" distL="0" distR="0" wp14:anchorId="577C9B82" wp14:editId="6266AB42">
                            <wp:extent cx="2758440" cy="259080"/>
                            <wp:effectExtent l="0" t="0" r="381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844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11AB">
        <w:rPr>
          <w:sz w:val="20"/>
          <w:szCs w:val="20"/>
          <w:lang w:val="it-IT"/>
        </w:rPr>
        <w:t>Importator si distribuitor SalonPro SRL – tel/fax: 021-794 300</w:t>
      </w:r>
    </w:p>
    <w:p w14:paraId="77A2A0B9" w14:textId="77777777" w:rsidR="00491261" w:rsidRPr="009911AB" w:rsidRDefault="00491261" w:rsidP="00491261">
      <w:pPr>
        <w:pStyle w:val="NoSpacing"/>
        <w:jc w:val="both"/>
        <w:rPr>
          <w:sz w:val="20"/>
          <w:szCs w:val="20"/>
        </w:rPr>
      </w:pPr>
      <w:r w:rsidRPr="009911AB">
        <w:rPr>
          <w:b/>
          <w:sz w:val="20"/>
          <w:szCs w:val="20"/>
        </w:rPr>
        <w:t xml:space="preserve">Showroom </w:t>
      </w:r>
      <w:proofErr w:type="spellStart"/>
      <w:r w:rsidRPr="009911AB">
        <w:rPr>
          <w:b/>
          <w:sz w:val="20"/>
          <w:szCs w:val="20"/>
        </w:rPr>
        <w:t>Bucuresti</w:t>
      </w:r>
      <w:proofErr w:type="spellEnd"/>
      <w:r w:rsidRPr="009911AB">
        <w:rPr>
          <w:b/>
          <w:sz w:val="20"/>
          <w:szCs w:val="20"/>
        </w:rPr>
        <w:t xml:space="preserve">: </w:t>
      </w:r>
      <w:r w:rsidRPr="009911AB">
        <w:rPr>
          <w:sz w:val="20"/>
          <w:szCs w:val="20"/>
        </w:rPr>
        <w:t xml:space="preserve"> Str. Balta Albina nr. 133L, Sector 3</w:t>
      </w:r>
    </w:p>
    <w:p w14:paraId="34FCCB66" w14:textId="77777777" w:rsidR="00491261" w:rsidRPr="009911AB" w:rsidRDefault="00491261" w:rsidP="00491261">
      <w:pPr>
        <w:pStyle w:val="NoSpacing"/>
        <w:jc w:val="both"/>
        <w:rPr>
          <w:sz w:val="20"/>
          <w:szCs w:val="20"/>
          <w:lang w:val="it-IT"/>
        </w:rPr>
      </w:pPr>
      <w:r w:rsidRPr="009911AB">
        <w:rPr>
          <w:sz w:val="20"/>
          <w:szCs w:val="20"/>
          <w:lang w:val="it-IT"/>
        </w:rPr>
        <w:t xml:space="preserve">mobil: 0726398950         </w:t>
      </w:r>
      <w:hyperlink r:id="rId7" w:history="1">
        <w:r w:rsidRPr="009911AB">
          <w:rPr>
            <w:rStyle w:val="Hyperlink"/>
            <w:rFonts w:ascii="Arial" w:hAnsi="Arial" w:cs="Arial"/>
            <w:sz w:val="20"/>
            <w:szCs w:val="20"/>
            <w:lang w:val="it-IT"/>
          </w:rPr>
          <w:t>www.salonpro.ro</w:t>
        </w:r>
      </w:hyperlink>
    </w:p>
    <w:p w14:paraId="3DA60E8B" w14:textId="77777777" w:rsidR="00852BEC" w:rsidRPr="009911AB" w:rsidRDefault="00852BEC" w:rsidP="00491261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sectPr w:rsidR="00852BEC" w:rsidRPr="009911AB" w:rsidSect="0049126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4B47"/>
    <w:multiLevelType w:val="multilevel"/>
    <w:tmpl w:val="682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D7B97"/>
    <w:multiLevelType w:val="multilevel"/>
    <w:tmpl w:val="383CE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C5C1E"/>
    <w:multiLevelType w:val="multilevel"/>
    <w:tmpl w:val="68BED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91DC6"/>
    <w:multiLevelType w:val="multilevel"/>
    <w:tmpl w:val="BFBA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722A0"/>
    <w:multiLevelType w:val="multilevel"/>
    <w:tmpl w:val="0A5E0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E7318"/>
    <w:multiLevelType w:val="multilevel"/>
    <w:tmpl w:val="6D78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B219A"/>
    <w:multiLevelType w:val="multilevel"/>
    <w:tmpl w:val="7512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75C84"/>
    <w:multiLevelType w:val="multilevel"/>
    <w:tmpl w:val="E606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961094">
    <w:abstractNumId w:val="3"/>
  </w:num>
  <w:num w:numId="2" w16cid:durableId="1116607529">
    <w:abstractNumId w:val="4"/>
  </w:num>
  <w:num w:numId="3" w16cid:durableId="852837868">
    <w:abstractNumId w:val="6"/>
  </w:num>
  <w:num w:numId="4" w16cid:durableId="432287748">
    <w:abstractNumId w:val="0"/>
  </w:num>
  <w:num w:numId="5" w16cid:durableId="1386176850">
    <w:abstractNumId w:val="1"/>
  </w:num>
  <w:num w:numId="6" w16cid:durableId="659652053">
    <w:abstractNumId w:val="5"/>
  </w:num>
  <w:num w:numId="7" w16cid:durableId="1837498610">
    <w:abstractNumId w:val="2"/>
  </w:num>
  <w:num w:numId="8" w16cid:durableId="107702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4E"/>
    <w:rsid w:val="00016C4E"/>
    <w:rsid w:val="00071013"/>
    <w:rsid w:val="002F7301"/>
    <w:rsid w:val="003727F0"/>
    <w:rsid w:val="00491261"/>
    <w:rsid w:val="005F6DD4"/>
    <w:rsid w:val="00641CF3"/>
    <w:rsid w:val="006B031F"/>
    <w:rsid w:val="00723C3A"/>
    <w:rsid w:val="00764C4A"/>
    <w:rsid w:val="007B1CE2"/>
    <w:rsid w:val="00852BEC"/>
    <w:rsid w:val="008F462D"/>
    <w:rsid w:val="00973A02"/>
    <w:rsid w:val="00990172"/>
    <w:rsid w:val="009911AB"/>
    <w:rsid w:val="00996052"/>
    <w:rsid w:val="00D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E559"/>
  <w15:chartTrackingRefBased/>
  <w15:docId w15:val="{DD452B7E-CCAB-420E-94F9-47FD013E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4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4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4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4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4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4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4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1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C4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C4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1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C4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16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C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4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16C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9126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rsid w:val="00491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onpr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Online</dc:creator>
  <cp:keywords/>
  <dc:description/>
  <cp:lastModifiedBy>Marketing Online</cp:lastModifiedBy>
  <cp:revision>4</cp:revision>
  <dcterms:created xsi:type="dcterms:W3CDTF">2026-05-19T09:30:00Z</dcterms:created>
  <dcterms:modified xsi:type="dcterms:W3CDTF">2026-05-19T12:51:00Z</dcterms:modified>
</cp:coreProperties>
</file>